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FC9C" w14:textId="2BEAFA5B" w:rsidR="00F67D08" w:rsidRPr="000C08AA" w:rsidRDefault="00D1495C">
      <w:pPr>
        <w:tabs>
          <w:tab w:val="left" w:pos="5220"/>
        </w:tabs>
        <w:spacing w:after="0" w:line="240" w:lineRule="auto"/>
        <w:rPr>
          <w:rFonts w:ascii="Arial" w:eastAsia="Arial" w:hAnsi="Arial" w:cs="Arial"/>
          <w:b/>
          <w:color w:val="4472C4" w:themeColor="accent1"/>
          <w:sz w:val="28"/>
          <w:u w:val="single"/>
        </w:rPr>
      </w:pPr>
      <w:r>
        <w:rPr>
          <w:rFonts w:ascii="Arial" w:eastAsia="Arial" w:hAnsi="Arial" w:cs="Arial"/>
          <w:b/>
          <w:noProof/>
          <w:color w:val="4472C4" w:themeColor="accent1"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709338DE" wp14:editId="3C0E4BAE">
            <wp:simplePos x="0" y="0"/>
            <wp:positionH relativeFrom="column">
              <wp:posOffset>4495800</wp:posOffset>
            </wp:positionH>
            <wp:positionV relativeFrom="paragraph">
              <wp:posOffset>-259080</wp:posOffset>
            </wp:positionV>
            <wp:extent cx="1520190" cy="868680"/>
            <wp:effectExtent l="0" t="0" r="3810" b="762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8EB23" w14:textId="1FB1B773" w:rsidR="009D4A5F" w:rsidRPr="000C08AA" w:rsidRDefault="00D4422F">
      <w:pPr>
        <w:tabs>
          <w:tab w:val="left" w:pos="5220"/>
        </w:tabs>
        <w:spacing w:after="0" w:line="240" w:lineRule="auto"/>
        <w:rPr>
          <w:rFonts w:ascii="Arial" w:eastAsia="Arial" w:hAnsi="Arial" w:cs="Arial"/>
          <w:b/>
          <w:color w:val="4472C4" w:themeColor="accent1"/>
          <w:sz w:val="28"/>
          <w:u w:val="single"/>
        </w:rPr>
      </w:pPr>
      <w:r w:rsidRPr="000C08AA">
        <w:rPr>
          <w:rFonts w:ascii="Arial" w:eastAsia="Arial" w:hAnsi="Arial" w:cs="Arial"/>
          <w:b/>
          <w:color w:val="4472C4" w:themeColor="accent1"/>
          <w:sz w:val="28"/>
          <w:u w:val="single"/>
        </w:rPr>
        <w:t>Risk Assessment</w:t>
      </w:r>
      <w:r w:rsidR="009D4A5F" w:rsidRPr="000C08AA">
        <w:rPr>
          <w:rFonts w:ascii="Arial" w:eastAsia="Arial" w:hAnsi="Arial" w:cs="Arial"/>
          <w:b/>
          <w:color w:val="4472C4" w:themeColor="accent1"/>
          <w:sz w:val="28"/>
          <w:u w:val="single"/>
        </w:rPr>
        <w:t xml:space="preserve"> </w:t>
      </w:r>
      <w:r w:rsidRPr="000C08AA">
        <w:rPr>
          <w:rFonts w:ascii="Arial" w:eastAsia="Arial" w:hAnsi="Arial" w:cs="Arial"/>
          <w:b/>
          <w:color w:val="4472C4" w:themeColor="accent1"/>
          <w:sz w:val="28"/>
          <w:u w:val="single"/>
        </w:rPr>
        <w:t xml:space="preserve">– </w:t>
      </w:r>
    </w:p>
    <w:p w14:paraId="4873A89D" w14:textId="7FCCD8D2" w:rsidR="00F67D08" w:rsidRPr="000C08AA" w:rsidRDefault="005163C7">
      <w:pPr>
        <w:tabs>
          <w:tab w:val="left" w:pos="5220"/>
        </w:tabs>
        <w:spacing w:after="0" w:line="240" w:lineRule="auto"/>
        <w:rPr>
          <w:rFonts w:ascii="Arial" w:eastAsia="Arial" w:hAnsi="Arial" w:cs="Arial"/>
          <w:b/>
          <w:color w:val="4472C4" w:themeColor="accent1"/>
          <w:sz w:val="28"/>
          <w:u w:val="single"/>
        </w:rPr>
      </w:pPr>
      <w:r>
        <w:rPr>
          <w:rFonts w:ascii="Arial" w:eastAsia="Arial" w:hAnsi="Arial" w:cs="Arial"/>
          <w:b/>
          <w:color w:val="4472C4" w:themeColor="accent1"/>
          <w:sz w:val="28"/>
          <w:u w:val="single"/>
        </w:rPr>
        <w:t>Netball academies</w:t>
      </w:r>
    </w:p>
    <w:p w14:paraId="181874DE" w14:textId="77777777" w:rsidR="00F67D08" w:rsidRPr="000C08AA" w:rsidRDefault="00F67D08">
      <w:pPr>
        <w:tabs>
          <w:tab w:val="left" w:pos="5220"/>
        </w:tabs>
        <w:spacing w:after="0" w:line="240" w:lineRule="auto"/>
        <w:rPr>
          <w:rFonts w:ascii="Arial" w:eastAsia="Arial" w:hAnsi="Arial" w:cs="Arial"/>
          <w:b/>
          <w:color w:val="4472C4" w:themeColor="accent1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1321"/>
        <w:gridCol w:w="2364"/>
        <w:gridCol w:w="1737"/>
        <w:gridCol w:w="1188"/>
      </w:tblGrid>
      <w:tr w:rsidR="000B5656" w:rsidRPr="00D1495C" w14:paraId="1CBAD300" w14:textId="77777777" w:rsidTr="006D3B45">
        <w:trPr>
          <w:cantSplit/>
          <w:trHeight w:val="1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8165A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Venue</w:t>
            </w:r>
          </w:p>
          <w:p w14:paraId="518E7341" w14:textId="7C147E3B" w:rsidR="00F67D08" w:rsidRPr="00D1495C" w:rsidRDefault="00D149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Battersea Ironsides, Wandsworth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687E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Activity/event</w:t>
            </w:r>
          </w:p>
          <w:p w14:paraId="4EFD887B" w14:textId="59998012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Netball </w:t>
            </w:r>
            <w:r w:rsidR="00D1495C" w:rsidRPr="00D1495C">
              <w:rPr>
                <w:rFonts w:eastAsia="Arial" w:cstheme="minorHAnsi"/>
                <w:sz w:val="20"/>
                <w:szCs w:val="20"/>
              </w:rPr>
              <w:t>training academy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9C74C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Persons involved</w:t>
            </w:r>
          </w:p>
          <w:p w14:paraId="480FAF09" w14:textId="46364BB6" w:rsidR="00F67D08" w:rsidRPr="00D1495C" w:rsidRDefault="00D4422F">
            <w:pPr>
              <w:spacing w:after="0" w:line="240" w:lineRule="auto"/>
              <w:ind w:right="-1440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Participants aged </w:t>
            </w:r>
            <w:r w:rsidR="009D4A5F" w:rsidRPr="00D1495C">
              <w:rPr>
                <w:rFonts w:eastAsia="Arial" w:cstheme="minorHAnsi"/>
                <w:sz w:val="20"/>
                <w:szCs w:val="20"/>
              </w:rPr>
              <w:t>7-1</w:t>
            </w:r>
            <w:r w:rsidR="005305DC" w:rsidRPr="00D1495C">
              <w:rPr>
                <w:rFonts w:eastAsia="Arial" w:cstheme="minorHAnsi"/>
                <w:sz w:val="20"/>
                <w:szCs w:val="20"/>
              </w:rPr>
              <w:t>5</w:t>
            </w:r>
            <w:r w:rsidRPr="00D1495C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="009D4A5F" w:rsidRPr="00D1495C">
              <w:rPr>
                <w:rFonts w:eastAsia="Arial" w:cstheme="minorHAnsi"/>
                <w:sz w:val="20"/>
                <w:szCs w:val="20"/>
              </w:rPr>
              <w:br/>
            </w:r>
            <w:r w:rsidR="00185EAE" w:rsidRPr="00D1495C">
              <w:rPr>
                <w:rFonts w:cstheme="minorHAnsi"/>
                <w:sz w:val="20"/>
                <w:szCs w:val="20"/>
              </w:rPr>
              <w:t>2</w:t>
            </w:r>
            <w:r w:rsidR="009D4A5F" w:rsidRPr="00D1495C">
              <w:rPr>
                <w:rFonts w:cstheme="minorHAnsi"/>
                <w:sz w:val="20"/>
                <w:szCs w:val="20"/>
              </w:rPr>
              <w:t xml:space="preserve"> x netball coaches</w:t>
            </w:r>
          </w:p>
        </w:tc>
      </w:tr>
      <w:tr w:rsidR="000B5656" w:rsidRPr="00D1495C" w14:paraId="6A6AED60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D5B9A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  <w:p w14:paraId="3AEFEA0E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Risk prior to measures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2DD06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 xml:space="preserve">Who may </w:t>
            </w:r>
            <w:proofErr w:type="gramStart"/>
            <w:r w:rsidRPr="00D1495C">
              <w:rPr>
                <w:rFonts w:eastAsia="Arial" w:cstheme="minorHAnsi"/>
                <w:b/>
                <w:sz w:val="20"/>
                <w:szCs w:val="20"/>
              </w:rPr>
              <w:t>be</w:t>
            </w:r>
            <w:proofErr w:type="gramEnd"/>
          </w:p>
          <w:p w14:paraId="20160307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harmed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EE0D7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  <w:p w14:paraId="29843B8C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Precautions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D407A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Any further actions/venue specific risk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F6143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Risk rating</w:t>
            </w:r>
          </w:p>
          <w:p w14:paraId="06D3121F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after measures</w:t>
            </w:r>
          </w:p>
        </w:tc>
      </w:tr>
      <w:tr w:rsidR="000B5656" w:rsidRPr="00D1495C" w14:paraId="481B9CC8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16BF8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Hair, </w:t>
            </w:r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clothing</w:t>
            </w:r>
            <w:proofErr w:type="gramEnd"/>
            <w:r w:rsidRPr="00D1495C">
              <w:rPr>
                <w:rFonts w:eastAsia="Arial" w:cstheme="minorHAnsi"/>
                <w:sz w:val="20"/>
                <w:szCs w:val="20"/>
              </w:rPr>
              <w:t xml:space="preserve"> or jewellery entangled in equipment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7D8BE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D82CE15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8EC66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Visual check of participants, they should wear appropriate clothing and shoes, remove jewellery and tie back long hair.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C6C5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Deliverers to check clothing is suitable and no jewellery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33282" w14:textId="77777777" w:rsidR="00F67D08" w:rsidRPr="00D1495C" w:rsidRDefault="00F67D0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14:paraId="45256EE2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Trivial </w:t>
            </w:r>
          </w:p>
        </w:tc>
      </w:tr>
      <w:tr w:rsidR="000B5656" w:rsidRPr="00D1495C" w14:paraId="02586997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85D6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Participants colliding with each other or equipment / obstacles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D5323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4FB2AE0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89FF5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Designate safe area.  Draw attention to obstacles.  Control pace and numbers of people active in the space.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1F8C" w14:textId="38E34E24" w:rsidR="00F67D08" w:rsidRPr="00D1495C" w:rsidRDefault="009D4A5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 xml:space="preserve">Ensure all gates are closed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FF16B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3B5D38CA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Low </w:t>
            </w:r>
          </w:p>
        </w:tc>
      </w:tr>
      <w:tr w:rsidR="000B5656" w:rsidRPr="00D1495C" w14:paraId="2B39E25C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76EEB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Collisions with non-participants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6F588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 &amp; Non- 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629D1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Ensure area is free from other users, instructor to remain vigilant to those who may enter area. Halt session if required.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EEE5F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Use designated areas only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B9C3C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7B58EF4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Low</w:t>
            </w:r>
          </w:p>
        </w:tc>
      </w:tr>
      <w:tr w:rsidR="000B5656" w:rsidRPr="00D1495C" w14:paraId="5F1B4F42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B458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Tripping and falling onto a hard surface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C7467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A3A647D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FDC8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Make participants aware of dangers </w:t>
            </w:r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e.g.</w:t>
            </w:r>
            <w:proofErr w:type="gramEnd"/>
            <w:r w:rsidRPr="00D1495C">
              <w:rPr>
                <w:rFonts w:eastAsia="Arial" w:cstheme="minorHAnsi"/>
                <w:sz w:val="20"/>
                <w:szCs w:val="20"/>
              </w:rPr>
              <w:t xml:space="preserve"> slipping, tripping.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AA8F" w14:textId="4CBE83D7" w:rsidR="00F67D08" w:rsidRPr="00D1495C" w:rsidRDefault="009D4A5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 xml:space="preserve">Ensure court is not too slippery- weather dependant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5260A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C010B4C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Low</w:t>
            </w:r>
          </w:p>
        </w:tc>
      </w:tr>
      <w:tr w:rsidR="000B5656" w:rsidRPr="00D1495C" w14:paraId="11097F66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6FFE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Contact with foreign elements/objects on the playing surface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13506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9FBE12D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A4574" w14:textId="6E8681FE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Inspect area prior to start of session, </w:t>
            </w:r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remove</w:t>
            </w:r>
            <w:proofErr w:type="gramEnd"/>
            <w:r w:rsidR="009D4A5F" w:rsidRPr="00D1495C">
              <w:rPr>
                <w:rFonts w:eastAsia="Arial" w:cstheme="minorHAnsi"/>
                <w:sz w:val="20"/>
                <w:szCs w:val="20"/>
              </w:rPr>
              <w:t xml:space="preserve"> and</w:t>
            </w:r>
            <w:r w:rsidRPr="00D1495C">
              <w:rPr>
                <w:rFonts w:eastAsia="Arial" w:cstheme="minorHAnsi"/>
                <w:sz w:val="20"/>
                <w:szCs w:val="20"/>
              </w:rPr>
              <w:t xml:space="preserve"> isolate any hazards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73F45" w14:textId="253D6558" w:rsidR="00F67D08" w:rsidRPr="00D1495C" w:rsidRDefault="002D1A1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>Site team informed about leaves on court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30286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65949AF4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Trivial</w:t>
            </w:r>
          </w:p>
        </w:tc>
      </w:tr>
      <w:tr w:rsidR="000B5656" w:rsidRPr="00D1495C" w14:paraId="731F53C5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93017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Misuse or lack of control of equipment leading to purposeful or accidental striking of other people.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6B97F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9E7207D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65612" w14:textId="49F0BE35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Reinforce safety message and game rules.  Work in controlled groups with specific individual tasks.  Establish safe spacing between each group.  Discipline any negative or potentially dangerous </w:t>
            </w:r>
            <w:r w:rsidR="009D4A5F" w:rsidRPr="00D1495C">
              <w:rPr>
                <w:rFonts w:eastAsia="Arial" w:cstheme="minorHAnsi"/>
                <w:sz w:val="20"/>
                <w:szCs w:val="20"/>
              </w:rPr>
              <w:t>behaviour.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0B15A" w14:textId="5BF47C3D" w:rsidR="00F67D08" w:rsidRPr="00D1495C" w:rsidRDefault="009D4A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Split group into smaller groups, ratios 1:10 adult to child</w:t>
            </w:r>
            <w:r w:rsidR="00D4422F" w:rsidRPr="00D1495C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A81C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48DE88E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Trivial</w:t>
            </w:r>
          </w:p>
        </w:tc>
      </w:tr>
      <w:tr w:rsidR="000B5656" w:rsidRPr="00D1495C" w14:paraId="3440827A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D91A6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Muscular injury though excessive stress/strain.  Injury though incorrect execution of activity.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94221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AC800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Follow aerobic and mobilising warm up exercises.  Use appropriate size/weight equipment.  Follow governing body guidelines and adhere to safe practice.  Reinforce safety messages.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783F0" w14:textId="2322DDDF" w:rsidR="00F67D08" w:rsidRPr="00D1495C" w:rsidRDefault="009D4A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Coaches qualified and/or experienced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D6329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561CE9F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Low</w:t>
            </w:r>
          </w:p>
        </w:tc>
      </w:tr>
      <w:tr w:rsidR="000B5656" w:rsidRPr="00D1495C" w14:paraId="32C5C10D" w14:textId="77777777" w:rsidTr="006D3B45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A5E8F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Showing a negative physical response to exercise – overly heavy breathing, dizziness etc.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5E6E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0B56A91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616E5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Observe physical responses.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8F6FA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First aid provision on day.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7BFF9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CEC5D58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Trivial </w:t>
            </w:r>
          </w:p>
        </w:tc>
      </w:tr>
    </w:tbl>
    <w:p w14:paraId="678BDF85" w14:textId="77777777" w:rsidR="00F67D08" w:rsidRPr="00D1495C" w:rsidRDefault="00F67D08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7C0ADC50" w14:textId="77777777" w:rsidR="00F67D08" w:rsidRPr="00D1495C" w:rsidRDefault="00F67D08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910"/>
        <w:gridCol w:w="2373"/>
        <w:gridCol w:w="1642"/>
        <w:gridCol w:w="1169"/>
      </w:tblGrid>
      <w:tr w:rsidR="00BF159A" w:rsidRPr="00D1495C" w14:paraId="25595D5B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D196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  <w:p w14:paraId="321F5051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Risk prior to measures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11AF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 xml:space="preserve">Who may </w:t>
            </w:r>
            <w:proofErr w:type="gramStart"/>
            <w:r w:rsidRPr="00D1495C">
              <w:rPr>
                <w:rFonts w:eastAsia="Arial" w:cstheme="minorHAnsi"/>
                <w:b/>
                <w:sz w:val="20"/>
                <w:szCs w:val="20"/>
              </w:rPr>
              <w:t>be</w:t>
            </w:r>
            <w:proofErr w:type="gramEnd"/>
          </w:p>
          <w:p w14:paraId="520853BE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harmed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192E4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  <w:p w14:paraId="19ECF9C4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Precautions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68BE0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Any further actions/venue specific risk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0E8A4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Risk rating</w:t>
            </w:r>
          </w:p>
          <w:p w14:paraId="0E09B45F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b/>
                <w:sz w:val="20"/>
                <w:szCs w:val="20"/>
              </w:rPr>
              <w:t>after measures</w:t>
            </w:r>
          </w:p>
        </w:tc>
      </w:tr>
      <w:tr w:rsidR="00BF159A" w:rsidRPr="00D1495C" w14:paraId="19A64161" w14:textId="77777777" w:rsidTr="009D4A5F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F326A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Fall on netball court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DFBDB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  <w:p w14:paraId="0C53B10A" w14:textId="77777777" w:rsidR="00F67D08" w:rsidRPr="00D1495C" w:rsidRDefault="00F67D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B941E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Make participants aware of dangers </w:t>
            </w:r>
            <w:proofErr w:type="spellStart"/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eg</w:t>
            </w:r>
            <w:proofErr w:type="spellEnd"/>
            <w:r w:rsidRPr="00D1495C">
              <w:rPr>
                <w:rFonts w:eastAsia="Arial" w:cstheme="minorHAnsi"/>
                <w:sz w:val="20"/>
                <w:szCs w:val="20"/>
              </w:rPr>
              <w:t>;</w:t>
            </w:r>
            <w:proofErr w:type="gramEnd"/>
            <w:r w:rsidRPr="00D1495C">
              <w:rPr>
                <w:rFonts w:eastAsia="Arial" w:cstheme="minorHAnsi"/>
                <w:sz w:val="20"/>
                <w:szCs w:val="20"/>
              </w:rPr>
              <w:t xml:space="preserve"> tripping falling. Games/activity should be well controlled by coaches.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E0151" w14:textId="77777777" w:rsidR="00F67D08" w:rsidRPr="00D1495C" w:rsidRDefault="00F67D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53FAB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3298594A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low</w:t>
            </w:r>
          </w:p>
        </w:tc>
      </w:tr>
      <w:tr w:rsidR="00BF159A" w:rsidRPr="00D1495C" w14:paraId="79B5A57F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6E362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Graze from fall on concrete surface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DE278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  <w:p w14:paraId="2115F475" w14:textId="77777777" w:rsidR="00F67D08" w:rsidRPr="00D1495C" w:rsidRDefault="00F67D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FDE54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Make participants aware of dangers </w:t>
            </w:r>
            <w:proofErr w:type="spellStart"/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eg</w:t>
            </w:r>
            <w:proofErr w:type="spellEnd"/>
            <w:r w:rsidRPr="00D1495C">
              <w:rPr>
                <w:rFonts w:eastAsia="Arial" w:cstheme="minorHAnsi"/>
                <w:sz w:val="20"/>
                <w:szCs w:val="20"/>
              </w:rPr>
              <w:t>;</w:t>
            </w:r>
            <w:proofErr w:type="gramEnd"/>
            <w:r w:rsidRPr="00D1495C">
              <w:rPr>
                <w:rFonts w:eastAsia="Arial" w:cstheme="minorHAnsi"/>
                <w:sz w:val="20"/>
                <w:szCs w:val="20"/>
              </w:rPr>
              <w:t xml:space="preserve"> tripping falling. Games/activity should be well controlled by coaches.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34B4" w14:textId="77777777" w:rsidR="00F67D08" w:rsidRPr="00D1495C" w:rsidRDefault="00F67D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F9E5B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00ACF0B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Low</w:t>
            </w:r>
          </w:p>
        </w:tc>
      </w:tr>
      <w:tr w:rsidR="00BF159A" w:rsidRPr="00D1495C" w14:paraId="7B44B3BB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AE46F" w14:textId="61AB8313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Young person becoming separated from </w:t>
            </w:r>
            <w:r w:rsidR="009D4A5F" w:rsidRPr="00D1495C">
              <w:rPr>
                <w:rFonts w:eastAsia="Arial" w:cstheme="minorHAnsi"/>
                <w:sz w:val="20"/>
                <w:szCs w:val="20"/>
              </w:rPr>
              <w:t>the group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545B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</w:t>
            </w:r>
          </w:p>
          <w:p w14:paraId="4DC325B0" w14:textId="77777777" w:rsidR="00F67D08" w:rsidRPr="00D1495C" w:rsidRDefault="00F67D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9A9E0" w14:textId="249FB62C" w:rsidR="00F67D08" w:rsidRPr="00D1495C" w:rsidRDefault="009D4A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Split group into 3, 10 children to each coach and that coach is responsible for </w:t>
            </w:r>
            <w:r w:rsidR="00D4422F" w:rsidRPr="00D1495C">
              <w:rPr>
                <w:rFonts w:eastAsia="Arial" w:cstheme="minorHAnsi"/>
                <w:sz w:val="20"/>
                <w:szCs w:val="20"/>
              </w:rPr>
              <w:t>keep</w:t>
            </w:r>
            <w:r w:rsidRPr="00D1495C">
              <w:rPr>
                <w:rFonts w:eastAsia="Arial" w:cstheme="minorHAnsi"/>
                <w:sz w:val="20"/>
                <w:szCs w:val="20"/>
              </w:rPr>
              <w:t>ing</w:t>
            </w:r>
            <w:r w:rsidR="00D4422F" w:rsidRPr="00D1495C">
              <w:rPr>
                <w:rFonts w:eastAsia="Arial" w:cstheme="minorHAnsi"/>
                <w:sz w:val="20"/>
                <w:szCs w:val="20"/>
              </w:rPr>
              <w:t xml:space="preserve"> control of </w:t>
            </w:r>
            <w:proofErr w:type="spellStart"/>
            <w:r w:rsidRPr="00D1495C">
              <w:rPr>
                <w:rFonts w:eastAsia="Arial" w:cstheme="minorHAnsi"/>
                <w:sz w:val="20"/>
                <w:szCs w:val="20"/>
              </w:rPr>
              <w:t>thr</w:t>
            </w:r>
            <w:proofErr w:type="spellEnd"/>
            <w:r w:rsidRPr="00D1495C">
              <w:rPr>
                <w:rFonts w:eastAsia="Arial" w:cstheme="minorHAnsi"/>
                <w:sz w:val="20"/>
                <w:szCs w:val="20"/>
              </w:rPr>
              <w:t xml:space="preserve"> group allocated</w:t>
            </w:r>
            <w:r w:rsidR="00D4422F" w:rsidRPr="00D1495C">
              <w:rPr>
                <w:rFonts w:eastAsia="Arial" w:cstheme="minorHAnsi"/>
                <w:sz w:val="20"/>
                <w:szCs w:val="20"/>
              </w:rPr>
              <w:t xml:space="preserve"> and be</w:t>
            </w:r>
            <w:r w:rsidRPr="00D1495C">
              <w:rPr>
                <w:rFonts w:eastAsia="Arial" w:cstheme="minorHAnsi"/>
                <w:sz w:val="20"/>
                <w:szCs w:val="20"/>
              </w:rPr>
              <w:t>ing</w:t>
            </w:r>
            <w:r w:rsidR="00D4422F" w:rsidRPr="00D1495C">
              <w:rPr>
                <w:rFonts w:eastAsia="Arial" w:cstheme="minorHAnsi"/>
                <w:sz w:val="20"/>
                <w:szCs w:val="20"/>
              </w:rPr>
              <w:t xml:space="preserve"> conscious of their whereabouts at all times.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6E785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All staff wear uniforms to be identifiable to lost individuals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C976E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6EBA470D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Trivial </w:t>
            </w:r>
          </w:p>
        </w:tc>
      </w:tr>
      <w:tr w:rsidR="00BF159A" w:rsidRPr="00D1495C" w14:paraId="03B5870D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01070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Falling object or projectiles </w:t>
            </w:r>
          </w:p>
          <w:p w14:paraId="1E7343C6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D1495C">
              <w:rPr>
                <w:rFonts w:eastAsia="Arial" w:cstheme="minorHAnsi"/>
                <w:sz w:val="20"/>
                <w:szCs w:val="20"/>
              </w:rPr>
              <w:t xml:space="preserve"> balls or post)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BC76A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Participants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E0819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Games / activities to be played in designated areas only. Under supervision of qualified coaches.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971B6" w14:textId="77777777" w:rsidR="00F67D08" w:rsidRPr="00D1495C" w:rsidRDefault="00F67D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C29AA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BD70A5D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Trivial </w:t>
            </w:r>
          </w:p>
        </w:tc>
      </w:tr>
      <w:tr w:rsidR="00BF159A" w:rsidRPr="00D1495C" w14:paraId="2058DCEA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ABB89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Trip or fall whilst using stairs</w:t>
            </w:r>
          </w:p>
          <w:p w14:paraId="44C9715A" w14:textId="77777777" w:rsidR="00F67D08" w:rsidRPr="00D1495C" w:rsidRDefault="00F67D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E69D3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Participants/</w:t>
            </w:r>
          </w:p>
          <w:p w14:paraId="66FEC593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Leaders/</w:t>
            </w:r>
          </w:p>
          <w:p w14:paraId="56EE9768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coaches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3460D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Use warning signs on stairs. Team Managers to control groups when using stairs down to netball courts</w:t>
            </w:r>
          </w:p>
          <w:p w14:paraId="3C132F53" w14:textId="77777777" w:rsidR="00F67D08" w:rsidRPr="00D1495C" w:rsidRDefault="00F67D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4B62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Group verbally made aware of stairs.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7CC57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E46E200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Low </w:t>
            </w:r>
          </w:p>
        </w:tc>
      </w:tr>
      <w:tr w:rsidR="00BF159A" w:rsidRPr="00D1495C" w14:paraId="163ED4A7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FB85B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Twist/turn of joint </w:t>
            </w:r>
            <w:proofErr w:type="spellStart"/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D1495C">
              <w:rPr>
                <w:rFonts w:eastAsia="Arial" w:cstheme="minorHAnsi"/>
                <w:sz w:val="20"/>
                <w:szCs w:val="20"/>
              </w:rPr>
              <w:t xml:space="preserve"> ankle, knee, wrist.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2924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18C2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 xml:space="preserve">Suitable </w:t>
            </w:r>
            <w:proofErr w:type="gramStart"/>
            <w:r w:rsidRPr="00D1495C">
              <w:rPr>
                <w:rFonts w:eastAsia="Arial" w:cstheme="minorHAnsi"/>
                <w:sz w:val="20"/>
                <w:szCs w:val="20"/>
              </w:rPr>
              <w:t>warm ups</w:t>
            </w:r>
            <w:proofErr w:type="gramEnd"/>
            <w:r w:rsidRPr="00D1495C">
              <w:rPr>
                <w:rFonts w:eastAsia="Arial" w:cstheme="minorHAnsi"/>
                <w:sz w:val="20"/>
                <w:szCs w:val="20"/>
              </w:rPr>
              <w:t xml:space="preserve"> and activities to be delivered by qualified coaches.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734F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First Aid provision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D9DAD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E86D8F9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Low</w:t>
            </w:r>
          </w:p>
        </w:tc>
      </w:tr>
      <w:tr w:rsidR="00BF159A" w:rsidRPr="00D1495C" w14:paraId="4F16DDDB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0B874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Cold / wet / icy conditions</w:t>
            </w:r>
          </w:p>
          <w:p w14:paraId="1660ECF2" w14:textId="77777777" w:rsidR="00F67D08" w:rsidRPr="00D1495C" w:rsidRDefault="00F67D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EB93D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Participants/</w:t>
            </w:r>
          </w:p>
          <w:p w14:paraId="75C50AE9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Leaders/</w:t>
            </w:r>
          </w:p>
          <w:p w14:paraId="23407DDD" w14:textId="77777777" w:rsidR="00F67D08" w:rsidRPr="00D1495C" w:rsidRDefault="00D442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deliverers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4C71" w14:textId="16D3E6F6" w:rsidR="00F67D08" w:rsidRPr="00D1495C" w:rsidRDefault="009D4A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Email sent to parents to</w:t>
            </w:r>
            <w:r w:rsidR="00D4422F" w:rsidRPr="00D1495C">
              <w:rPr>
                <w:rFonts w:eastAsia="Arial" w:cstheme="minorHAnsi"/>
                <w:sz w:val="20"/>
                <w:szCs w:val="20"/>
              </w:rPr>
              <w:t xml:space="preserve"> ensure participants wear appropriate clothing for weather conditions. Coaches to be aware of impact weather has on session safety.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C4554" w14:textId="54B595D0" w:rsidR="00F67D08" w:rsidRPr="00D1495C" w:rsidRDefault="0078735F" w:rsidP="009D4A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cstheme="minorHAnsi"/>
                <w:sz w:val="20"/>
                <w:szCs w:val="20"/>
              </w:rPr>
              <w:t xml:space="preserve">Indoor facility available to use if adverse weather conditions.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C6901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0F551BC4" w14:textId="773A5674" w:rsidR="00F67D08" w:rsidRPr="00D1495C" w:rsidRDefault="002647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cstheme="minorHAnsi"/>
                <w:sz w:val="20"/>
                <w:szCs w:val="20"/>
              </w:rPr>
              <w:t>High- Winter months</w:t>
            </w:r>
          </w:p>
        </w:tc>
      </w:tr>
      <w:tr w:rsidR="00BF159A" w:rsidRPr="00D1495C" w14:paraId="1DF42143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A087B" w14:textId="77777777" w:rsidR="00F67D08" w:rsidRPr="00D1495C" w:rsidRDefault="00D4422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Hot / humid conditions</w:t>
            </w:r>
          </w:p>
          <w:p w14:paraId="22341C12" w14:textId="77777777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Sun stroke or burn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599A8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Participants/</w:t>
            </w:r>
          </w:p>
          <w:p w14:paraId="7184A7EE" w14:textId="77777777" w:rsidR="00F67D08" w:rsidRPr="00D1495C" w:rsidRDefault="00D4422F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Leaders/</w:t>
            </w:r>
          </w:p>
          <w:p w14:paraId="092B56DE" w14:textId="77777777" w:rsidR="00F67D08" w:rsidRPr="00D1495C" w:rsidRDefault="00F67D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2A6F" w14:textId="12E5F0F1" w:rsidR="00F67D08" w:rsidRPr="00D1495C" w:rsidRDefault="00D442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eastAsia="Arial" w:cstheme="minorHAnsi"/>
                <w:sz w:val="20"/>
                <w:szCs w:val="20"/>
              </w:rPr>
              <w:t>Coaches to be aware of impact weather has on session safety.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CF79" w14:textId="6E6436FF" w:rsidR="00F67D08" w:rsidRPr="00D1495C" w:rsidRDefault="00F67D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C250F" w14:textId="77777777" w:rsidR="00F67D08" w:rsidRPr="00D1495C" w:rsidRDefault="00F67D0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3C66A97" w14:textId="7E6E9301" w:rsidR="00F67D08" w:rsidRPr="00D1495C" w:rsidRDefault="00BF15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495C"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BF159A" w:rsidRPr="00D1495C" w14:paraId="5E65E3E9" w14:textId="77777777" w:rsidTr="009D4A5F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CCB4D" w14:textId="47B36D7E" w:rsidR="00F67D08" w:rsidRPr="00D1495C" w:rsidRDefault="00BF15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>Contraction of Covid- 19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1926" w14:textId="7282FFA4" w:rsidR="00F67D08" w:rsidRPr="00D1495C" w:rsidRDefault="00BF159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>Participants/coaches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187EA" w14:textId="5CAAA141" w:rsidR="00F67D08" w:rsidRPr="00D1495C" w:rsidRDefault="00BF15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 xml:space="preserve">Covid-19 risk assessment carried out and covid secure adaptations put in place.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8164B" w14:textId="26FC15E7" w:rsidR="00F67D08" w:rsidRPr="00D1495C" w:rsidRDefault="00BF15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 xml:space="preserve">All parents and staff to be informed in advance.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BFF82" w14:textId="5118766D" w:rsidR="00F67D08" w:rsidRPr="00D1495C" w:rsidRDefault="00BF159A" w:rsidP="00BF15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1495C">
              <w:rPr>
                <w:rFonts w:eastAsia="Calibri" w:cstheme="minorHAnsi"/>
                <w:sz w:val="20"/>
                <w:szCs w:val="20"/>
              </w:rPr>
              <w:t>High</w:t>
            </w:r>
          </w:p>
        </w:tc>
      </w:tr>
    </w:tbl>
    <w:p w14:paraId="71E2117C" w14:textId="77777777" w:rsidR="00F67D08" w:rsidRPr="000B5656" w:rsidRDefault="00F67D08">
      <w:pPr>
        <w:spacing w:after="0" w:line="240" w:lineRule="auto"/>
        <w:rPr>
          <w:rFonts w:eastAsia="Arial" w:cstheme="minorHAnsi"/>
          <w:sz w:val="21"/>
          <w:szCs w:val="21"/>
        </w:rPr>
      </w:pPr>
    </w:p>
    <w:sectPr w:rsidR="00F67D08" w:rsidRPr="000B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08"/>
    <w:rsid w:val="000B5656"/>
    <w:rsid w:val="000C08AA"/>
    <w:rsid w:val="00185EAE"/>
    <w:rsid w:val="002235EC"/>
    <w:rsid w:val="002647DB"/>
    <w:rsid w:val="002D1A14"/>
    <w:rsid w:val="00371045"/>
    <w:rsid w:val="003B09B9"/>
    <w:rsid w:val="004806C7"/>
    <w:rsid w:val="005163C7"/>
    <w:rsid w:val="005305DC"/>
    <w:rsid w:val="006D3B45"/>
    <w:rsid w:val="0078735F"/>
    <w:rsid w:val="00933D6D"/>
    <w:rsid w:val="009D4A5F"/>
    <w:rsid w:val="00BF159A"/>
    <w:rsid w:val="00D1495C"/>
    <w:rsid w:val="00D4422F"/>
    <w:rsid w:val="00F67D08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65E7"/>
  <w15:docId w15:val="{E4CBF07F-28B7-44C4-A14F-777A335C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laptop</dc:creator>
  <cp:lastModifiedBy>Emma Toft</cp:lastModifiedBy>
  <cp:revision>4</cp:revision>
  <cp:lastPrinted>2021-09-14T11:08:00Z</cp:lastPrinted>
  <dcterms:created xsi:type="dcterms:W3CDTF">2021-04-20T14:57:00Z</dcterms:created>
  <dcterms:modified xsi:type="dcterms:W3CDTF">2021-09-14T11:55:00Z</dcterms:modified>
</cp:coreProperties>
</file>